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766"/>
      </w:tblGrid>
      <w:tr w:rsidR="00C8676B" w14:paraId="3AAD4542" w14:textId="77777777" w:rsidTr="00004C9E">
        <w:trPr>
          <w:jc w:val="center"/>
        </w:trPr>
        <w:tc>
          <w:tcPr>
            <w:tcW w:w="7766" w:type="dxa"/>
            <w:vAlign w:val="center"/>
          </w:tcPr>
          <w:p w14:paraId="7B63B1EA" w14:textId="7CC884AF" w:rsidR="00C8676B" w:rsidRPr="00C8676B" w:rsidRDefault="00C8676B" w:rsidP="00C8676B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C8676B">
              <w:rPr>
                <w:rFonts w:ascii="Calibri" w:hAnsi="Calibri" w:cs="Calibri"/>
                <w:b/>
                <w:bCs/>
                <w:sz w:val="28"/>
                <w:szCs w:val="28"/>
              </w:rPr>
              <w:t>READING – Tuesday 11th November 2025</w:t>
            </w:r>
          </w:p>
        </w:tc>
      </w:tr>
    </w:tbl>
    <w:p w14:paraId="637F0A3E" w14:textId="77777777" w:rsidR="00C8676B" w:rsidRPr="00C8676B" w:rsidRDefault="00C8676B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50"/>
        <w:gridCol w:w="1134"/>
        <w:gridCol w:w="850"/>
        <w:gridCol w:w="4932"/>
      </w:tblGrid>
      <w:tr w:rsidR="00B92B47" w14:paraId="482586BB" w14:textId="77777777" w:rsidTr="00CC7F6B">
        <w:trPr>
          <w:jc w:val="center"/>
        </w:trPr>
        <w:tc>
          <w:tcPr>
            <w:tcW w:w="850" w:type="dxa"/>
            <w:vAlign w:val="center"/>
          </w:tcPr>
          <w:p w14:paraId="1D843045" w14:textId="767C8280" w:rsidR="00B92B47" w:rsidRDefault="00B92B47" w:rsidP="00580FC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07.52</w:t>
            </w:r>
          </w:p>
        </w:tc>
        <w:tc>
          <w:tcPr>
            <w:tcW w:w="1134" w:type="dxa"/>
            <w:vAlign w:val="center"/>
          </w:tcPr>
          <w:p w14:paraId="2C66590D" w14:textId="6D8C62E2" w:rsidR="00B92B47" w:rsidRDefault="00B92B47" w:rsidP="00580FC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66850</w:t>
            </w:r>
          </w:p>
          <w:p w14:paraId="733C7FEF" w14:textId="0F5B7A49" w:rsidR="00B92B47" w:rsidRDefault="00B92B47" w:rsidP="00580FC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66549</w:t>
            </w:r>
          </w:p>
        </w:tc>
        <w:tc>
          <w:tcPr>
            <w:tcW w:w="850" w:type="dxa"/>
            <w:vAlign w:val="center"/>
          </w:tcPr>
          <w:p w14:paraId="7304EEDB" w14:textId="5ADDAE4B" w:rsidR="00B92B47" w:rsidRDefault="00B92B47" w:rsidP="00580FC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3J44</w:t>
            </w:r>
          </w:p>
        </w:tc>
        <w:tc>
          <w:tcPr>
            <w:tcW w:w="4932" w:type="dxa"/>
            <w:vAlign w:val="center"/>
          </w:tcPr>
          <w:p w14:paraId="1F4C2B4A" w14:textId="0E3F63FA" w:rsidR="00B92B47" w:rsidRDefault="00B92B47" w:rsidP="00CC7F6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05.24 Didcot Parkway – Swindon Transfer RHTT</w:t>
            </w:r>
          </w:p>
        </w:tc>
      </w:tr>
      <w:tr w:rsidR="00DC18C8" w14:paraId="0C98F678" w14:textId="77777777" w:rsidTr="00CC7F6B">
        <w:trPr>
          <w:jc w:val="center"/>
        </w:trPr>
        <w:tc>
          <w:tcPr>
            <w:tcW w:w="850" w:type="dxa"/>
            <w:vAlign w:val="center"/>
          </w:tcPr>
          <w:p w14:paraId="65D8CC14" w14:textId="0F4498B9" w:rsidR="00DC18C8" w:rsidRPr="00FA095C" w:rsidRDefault="000D60C4" w:rsidP="00580FC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08.16</w:t>
            </w:r>
          </w:p>
        </w:tc>
        <w:tc>
          <w:tcPr>
            <w:tcW w:w="1134" w:type="dxa"/>
            <w:vAlign w:val="center"/>
          </w:tcPr>
          <w:p w14:paraId="491A0823" w14:textId="77777777" w:rsidR="00DC18C8" w:rsidRDefault="00DC18C8" w:rsidP="00580FC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57301</w:t>
            </w:r>
          </w:p>
          <w:p w14:paraId="06B6FDA3" w14:textId="77777777" w:rsidR="00DC18C8" w:rsidRPr="000707E3" w:rsidRDefault="00DC18C8" w:rsidP="00580FC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57604</w:t>
            </w:r>
          </w:p>
        </w:tc>
        <w:tc>
          <w:tcPr>
            <w:tcW w:w="850" w:type="dxa"/>
            <w:vAlign w:val="center"/>
          </w:tcPr>
          <w:p w14:paraId="352CFE4D" w14:textId="77777777" w:rsidR="00DC18C8" w:rsidRPr="00FA095C" w:rsidRDefault="00DC18C8" w:rsidP="00580FC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5A50</w:t>
            </w:r>
          </w:p>
        </w:tc>
        <w:tc>
          <w:tcPr>
            <w:tcW w:w="4932" w:type="dxa"/>
            <w:vAlign w:val="center"/>
          </w:tcPr>
          <w:p w14:paraId="1A24B0A2" w14:textId="4C2F7BA1" w:rsidR="00DC18C8" w:rsidRPr="00FA095C" w:rsidRDefault="00DC18C8" w:rsidP="00CC7F6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07.33 Paddington – Reading Traincare</w:t>
            </w:r>
            <w:r w:rsidR="00DB0EFE">
              <w:rPr>
                <w:rFonts w:ascii="Calibri" w:hAnsi="Calibri" w:cs="Calibri"/>
                <w:sz w:val="20"/>
                <w:szCs w:val="20"/>
              </w:rPr>
              <w:t xml:space="preserve"> ECS</w:t>
            </w:r>
          </w:p>
        </w:tc>
      </w:tr>
      <w:tr w:rsidR="00DC18C8" w14:paraId="3CD0EB9D" w14:textId="77777777" w:rsidTr="00CC7F6B">
        <w:trPr>
          <w:jc w:val="center"/>
        </w:trPr>
        <w:tc>
          <w:tcPr>
            <w:tcW w:w="850" w:type="dxa"/>
            <w:vAlign w:val="center"/>
          </w:tcPr>
          <w:p w14:paraId="6334153C" w14:textId="77777777" w:rsidR="00DC18C8" w:rsidRPr="00FA095C" w:rsidRDefault="00DC18C8" w:rsidP="00580FC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08.50</w:t>
            </w:r>
          </w:p>
        </w:tc>
        <w:tc>
          <w:tcPr>
            <w:tcW w:w="1134" w:type="dxa"/>
            <w:vAlign w:val="center"/>
          </w:tcPr>
          <w:p w14:paraId="601F8F1D" w14:textId="77777777" w:rsidR="00DC18C8" w:rsidRPr="000707E3" w:rsidRDefault="00DC18C8" w:rsidP="00580FC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66585</w:t>
            </w:r>
          </w:p>
        </w:tc>
        <w:tc>
          <w:tcPr>
            <w:tcW w:w="850" w:type="dxa"/>
            <w:vAlign w:val="center"/>
          </w:tcPr>
          <w:p w14:paraId="35C23017" w14:textId="77777777" w:rsidR="00DC18C8" w:rsidRPr="00FA095C" w:rsidRDefault="00DC18C8" w:rsidP="00580FC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6Z61</w:t>
            </w:r>
          </w:p>
        </w:tc>
        <w:tc>
          <w:tcPr>
            <w:tcW w:w="4932" w:type="dxa"/>
            <w:vAlign w:val="center"/>
          </w:tcPr>
          <w:p w14:paraId="75BBB30D" w14:textId="77777777" w:rsidR="00DC18C8" w:rsidRPr="00FA095C" w:rsidRDefault="00DC18C8" w:rsidP="00CC7F6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05.43 Whatley Quarry – West Drayton </w:t>
            </w:r>
          </w:p>
        </w:tc>
      </w:tr>
      <w:tr w:rsidR="004C02CD" w:rsidRPr="004C02CD" w14:paraId="3886196B" w14:textId="77777777" w:rsidTr="00CC7F6B">
        <w:trPr>
          <w:jc w:val="center"/>
        </w:trPr>
        <w:tc>
          <w:tcPr>
            <w:tcW w:w="850" w:type="dxa"/>
            <w:vAlign w:val="center"/>
          </w:tcPr>
          <w:p w14:paraId="79412E6D" w14:textId="0630595D" w:rsidR="004C02CD" w:rsidRPr="004C02CD" w:rsidRDefault="004C02CD" w:rsidP="00580FC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C02CD">
              <w:rPr>
                <w:rFonts w:ascii="Calibri" w:hAnsi="Calibri" w:cs="Calibri"/>
                <w:sz w:val="20"/>
                <w:szCs w:val="20"/>
              </w:rPr>
              <w:t>10.48</w:t>
            </w:r>
          </w:p>
        </w:tc>
        <w:tc>
          <w:tcPr>
            <w:tcW w:w="1134" w:type="dxa"/>
            <w:vAlign w:val="center"/>
          </w:tcPr>
          <w:p w14:paraId="549F0B34" w14:textId="12681083" w:rsidR="004C02CD" w:rsidRPr="004C02CD" w:rsidRDefault="004C02CD" w:rsidP="00580FC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C02CD">
              <w:rPr>
                <w:rFonts w:ascii="Calibri" w:hAnsi="Calibri" w:cs="Calibri"/>
                <w:b/>
                <w:bCs/>
                <w:sz w:val="20"/>
                <w:szCs w:val="20"/>
              </w:rPr>
              <w:t>66957</w:t>
            </w:r>
          </w:p>
        </w:tc>
        <w:tc>
          <w:tcPr>
            <w:tcW w:w="850" w:type="dxa"/>
            <w:vAlign w:val="center"/>
          </w:tcPr>
          <w:p w14:paraId="747DA12E" w14:textId="53276197" w:rsidR="004C02CD" w:rsidRPr="004C02CD" w:rsidRDefault="004C02CD" w:rsidP="00580FC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C02CD">
              <w:rPr>
                <w:rFonts w:ascii="Calibri" w:hAnsi="Calibri" w:cs="Calibri"/>
                <w:sz w:val="20"/>
                <w:szCs w:val="20"/>
              </w:rPr>
              <w:t>6V93</w:t>
            </w:r>
          </w:p>
        </w:tc>
        <w:tc>
          <w:tcPr>
            <w:tcW w:w="4932" w:type="dxa"/>
            <w:vAlign w:val="center"/>
          </w:tcPr>
          <w:p w14:paraId="129D5301" w14:textId="6C27DAD7" w:rsidR="004C02CD" w:rsidRPr="004C02CD" w:rsidRDefault="004C02CD" w:rsidP="00CC7F6B">
            <w:pPr>
              <w:rPr>
                <w:rFonts w:ascii="Calibri" w:hAnsi="Calibri" w:cs="Calibri"/>
                <w:sz w:val="20"/>
                <w:szCs w:val="20"/>
              </w:rPr>
            </w:pPr>
            <w:r w:rsidRPr="004C02CD">
              <w:rPr>
                <w:rFonts w:ascii="Calibri" w:hAnsi="Calibri" w:cs="Calibri"/>
                <w:sz w:val="20"/>
                <w:szCs w:val="20"/>
              </w:rPr>
              <w:t xml:space="preserve">05.40 Dagenham Dock – Theale </w:t>
            </w:r>
          </w:p>
        </w:tc>
      </w:tr>
      <w:tr w:rsidR="00DC18C8" w14:paraId="46F1A2E4" w14:textId="77777777" w:rsidTr="00CC7F6B">
        <w:trPr>
          <w:jc w:val="center"/>
        </w:trPr>
        <w:tc>
          <w:tcPr>
            <w:tcW w:w="850" w:type="dxa"/>
            <w:vAlign w:val="center"/>
          </w:tcPr>
          <w:p w14:paraId="35EBC379" w14:textId="77777777" w:rsidR="00DC18C8" w:rsidRPr="00FA095C" w:rsidRDefault="00DC18C8" w:rsidP="00580FC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11.01</w:t>
            </w:r>
          </w:p>
        </w:tc>
        <w:tc>
          <w:tcPr>
            <w:tcW w:w="1134" w:type="dxa"/>
            <w:vAlign w:val="center"/>
          </w:tcPr>
          <w:p w14:paraId="30B6BFD7" w14:textId="77777777" w:rsidR="00DC18C8" w:rsidRDefault="00DC18C8" w:rsidP="00580FC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66708</w:t>
            </w:r>
          </w:p>
          <w:p w14:paraId="6DEA6E80" w14:textId="77777777" w:rsidR="00DC18C8" w:rsidRPr="000707E3" w:rsidRDefault="00DC18C8" w:rsidP="00580FC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66750</w:t>
            </w:r>
          </w:p>
        </w:tc>
        <w:tc>
          <w:tcPr>
            <w:tcW w:w="850" w:type="dxa"/>
            <w:vAlign w:val="center"/>
          </w:tcPr>
          <w:p w14:paraId="559E04B5" w14:textId="77777777" w:rsidR="00DC18C8" w:rsidRPr="00FA095C" w:rsidRDefault="00DC18C8" w:rsidP="00580FC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6A66</w:t>
            </w:r>
          </w:p>
        </w:tc>
        <w:tc>
          <w:tcPr>
            <w:tcW w:w="4932" w:type="dxa"/>
            <w:vAlign w:val="center"/>
          </w:tcPr>
          <w:p w14:paraId="2A277649" w14:textId="7014F1A2" w:rsidR="00DC18C8" w:rsidRPr="00FA095C" w:rsidRDefault="00DC18C8" w:rsidP="00CC7F6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04.30 Tytherington Quarry – Quainton R</w:t>
            </w:r>
            <w:r w:rsidR="009D6393">
              <w:rPr>
                <w:rFonts w:ascii="Calibri" w:hAnsi="Calibri" w:cs="Calibri"/>
                <w:sz w:val="20"/>
                <w:szCs w:val="20"/>
              </w:rPr>
              <w:t>ailhead</w:t>
            </w:r>
          </w:p>
        </w:tc>
      </w:tr>
      <w:tr w:rsidR="00DC18C8" w14:paraId="28174E02" w14:textId="77777777" w:rsidTr="00CC7F6B">
        <w:trPr>
          <w:jc w:val="center"/>
        </w:trPr>
        <w:tc>
          <w:tcPr>
            <w:tcW w:w="850" w:type="dxa"/>
            <w:vAlign w:val="center"/>
          </w:tcPr>
          <w:p w14:paraId="3F02CC89" w14:textId="77777777" w:rsidR="00DC18C8" w:rsidRPr="00FA095C" w:rsidRDefault="00DC18C8" w:rsidP="00580FC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11.13</w:t>
            </w:r>
          </w:p>
        </w:tc>
        <w:tc>
          <w:tcPr>
            <w:tcW w:w="1134" w:type="dxa"/>
            <w:vAlign w:val="center"/>
          </w:tcPr>
          <w:p w14:paraId="696D7716" w14:textId="77777777" w:rsidR="00DC18C8" w:rsidRPr="000707E3" w:rsidRDefault="00DC18C8" w:rsidP="00580FC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59203</w:t>
            </w:r>
          </w:p>
        </w:tc>
        <w:tc>
          <w:tcPr>
            <w:tcW w:w="850" w:type="dxa"/>
            <w:vAlign w:val="center"/>
          </w:tcPr>
          <w:p w14:paraId="277E8699" w14:textId="77777777" w:rsidR="00DC18C8" w:rsidRPr="00FA095C" w:rsidRDefault="00DC18C8" w:rsidP="00580FC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6A40</w:t>
            </w:r>
          </w:p>
        </w:tc>
        <w:tc>
          <w:tcPr>
            <w:tcW w:w="4932" w:type="dxa"/>
            <w:vAlign w:val="center"/>
          </w:tcPr>
          <w:p w14:paraId="3BFE5BDF" w14:textId="77777777" w:rsidR="00DC18C8" w:rsidRPr="00FA095C" w:rsidRDefault="00DC18C8" w:rsidP="00CC7F6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08.40 Merehead Quarry – Hanwell Bridge </w:t>
            </w:r>
          </w:p>
        </w:tc>
      </w:tr>
      <w:tr w:rsidR="00DC18C8" w14:paraId="658C4B1F" w14:textId="77777777" w:rsidTr="00CC7F6B">
        <w:trPr>
          <w:jc w:val="center"/>
        </w:trPr>
        <w:tc>
          <w:tcPr>
            <w:tcW w:w="850" w:type="dxa"/>
            <w:vAlign w:val="center"/>
          </w:tcPr>
          <w:p w14:paraId="21186DF5" w14:textId="77777777" w:rsidR="00DC18C8" w:rsidRPr="00FA095C" w:rsidRDefault="00DC18C8" w:rsidP="00580FC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11.31</w:t>
            </w:r>
          </w:p>
        </w:tc>
        <w:tc>
          <w:tcPr>
            <w:tcW w:w="1134" w:type="dxa"/>
            <w:vAlign w:val="center"/>
          </w:tcPr>
          <w:p w14:paraId="413F1191" w14:textId="77777777" w:rsidR="00DC18C8" w:rsidRDefault="00DC18C8" w:rsidP="00580FC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66041</w:t>
            </w:r>
          </w:p>
        </w:tc>
        <w:tc>
          <w:tcPr>
            <w:tcW w:w="850" w:type="dxa"/>
            <w:vAlign w:val="center"/>
          </w:tcPr>
          <w:p w14:paraId="2B91BF0B" w14:textId="77777777" w:rsidR="00DC18C8" w:rsidRPr="00FA095C" w:rsidRDefault="00DC18C8" w:rsidP="00580FC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6C03</w:t>
            </w:r>
          </w:p>
        </w:tc>
        <w:tc>
          <w:tcPr>
            <w:tcW w:w="4932" w:type="dxa"/>
            <w:vAlign w:val="center"/>
          </w:tcPr>
          <w:p w14:paraId="115ADAE5" w14:textId="77777777" w:rsidR="00DC18C8" w:rsidRPr="00FA095C" w:rsidRDefault="00DC18C8" w:rsidP="00CC7F6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09.57 Northolt Sidings – Severnside  </w:t>
            </w:r>
          </w:p>
        </w:tc>
      </w:tr>
      <w:tr w:rsidR="00DC18C8" w14:paraId="20977EC6" w14:textId="77777777" w:rsidTr="00CC7F6B">
        <w:trPr>
          <w:jc w:val="center"/>
        </w:trPr>
        <w:tc>
          <w:tcPr>
            <w:tcW w:w="850" w:type="dxa"/>
            <w:vAlign w:val="center"/>
          </w:tcPr>
          <w:p w14:paraId="522ACC7C" w14:textId="77777777" w:rsidR="00DC18C8" w:rsidRPr="00FA095C" w:rsidRDefault="00DC18C8" w:rsidP="00580FC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12.20</w:t>
            </w:r>
          </w:p>
        </w:tc>
        <w:tc>
          <w:tcPr>
            <w:tcW w:w="1134" w:type="dxa"/>
            <w:vAlign w:val="center"/>
          </w:tcPr>
          <w:p w14:paraId="4EF3A449" w14:textId="77777777" w:rsidR="00DC18C8" w:rsidRPr="000707E3" w:rsidRDefault="00DC18C8" w:rsidP="00580FC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60029</w:t>
            </w:r>
          </w:p>
        </w:tc>
        <w:tc>
          <w:tcPr>
            <w:tcW w:w="850" w:type="dxa"/>
            <w:vAlign w:val="center"/>
          </w:tcPr>
          <w:p w14:paraId="73F26C4B" w14:textId="77777777" w:rsidR="00DC18C8" w:rsidRPr="00FA095C" w:rsidRDefault="00DC18C8" w:rsidP="00580FC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6M02</w:t>
            </w:r>
          </w:p>
        </w:tc>
        <w:tc>
          <w:tcPr>
            <w:tcW w:w="4932" w:type="dxa"/>
            <w:vAlign w:val="center"/>
          </w:tcPr>
          <w:p w14:paraId="3631690A" w14:textId="127D3F47" w:rsidR="00DC18C8" w:rsidRPr="00FA095C" w:rsidRDefault="00DC18C8" w:rsidP="00CC7F6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07.32 Tytherington Quarry – Quainton R</w:t>
            </w:r>
            <w:r w:rsidR="009D6393">
              <w:rPr>
                <w:rFonts w:ascii="Calibri" w:hAnsi="Calibri" w:cs="Calibri"/>
                <w:sz w:val="20"/>
                <w:szCs w:val="20"/>
              </w:rPr>
              <w:t>ailhead</w:t>
            </w:r>
          </w:p>
        </w:tc>
      </w:tr>
      <w:tr w:rsidR="00DC18C8" w14:paraId="099A5C8B" w14:textId="77777777" w:rsidTr="00CC7F6B">
        <w:trPr>
          <w:jc w:val="center"/>
        </w:trPr>
        <w:tc>
          <w:tcPr>
            <w:tcW w:w="850" w:type="dxa"/>
            <w:vAlign w:val="center"/>
          </w:tcPr>
          <w:p w14:paraId="6EE7391C" w14:textId="77777777" w:rsidR="00DC18C8" w:rsidRPr="00FA095C" w:rsidRDefault="00DC18C8" w:rsidP="00580FC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13.21</w:t>
            </w:r>
          </w:p>
        </w:tc>
        <w:tc>
          <w:tcPr>
            <w:tcW w:w="1134" w:type="dxa"/>
            <w:vAlign w:val="center"/>
          </w:tcPr>
          <w:p w14:paraId="3786D671" w14:textId="77777777" w:rsidR="00DC18C8" w:rsidRDefault="00DC18C8" w:rsidP="00580FC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66506</w:t>
            </w:r>
          </w:p>
        </w:tc>
        <w:tc>
          <w:tcPr>
            <w:tcW w:w="850" w:type="dxa"/>
            <w:vAlign w:val="center"/>
          </w:tcPr>
          <w:p w14:paraId="4ADD7CD9" w14:textId="77777777" w:rsidR="00DC18C8" w:rsidRPr="00FA095C" w:rsidRDefault="00DC18C8" w:rsidP="00580FC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4L33</w:t>
            </w:r>
          </w:p>
        </w:tc>
        <w:tc>
          <w:tcPr>
            <w:tcW w:w="4932" w:type="dxa"/>
            <w:vAlign w:val="center"/>
          </w:tcPr>
          <w:p w14:paraId="2E0B7BD5" w14:textId="77777777" w:rsidR="00DC18C8" w:rsidRPr="00FA095C" w:rsidRDefault="00DC18C8" w:rsidP="00CC7F6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09.59 Wentloog – London Gateway </w:t>
            </w:r>
          </w:p>
        </w:tc>
      </w:tr>
      <w:tr w:rsidR="00DC18C8" w14:paraId="09FA8EB7" w14:textId="77777777" w:rsidTr="00CC7F6B">
        <w:trPr>
          <w:jc w:val="center"/>
        </w:trPr>
        <w:tc>
          <w:tcPr>
            <w:tcW w:w="850" w:type="dxa"/>
            <w:vAlign w:val="center"/>
          </w:tcPr>
          <w:p w14:paraId="01DD02E3" w14:textId="77777777" w:rsidR="00DC18C8" w:rsidRPr="00FA095C" w:rsidRDefault="00DC18C8" w:rsidP="00580FC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13.44</w:t>
            </w:r>
          </w:p>
        </w:tc>
        <w:tc>
          <w:tcPr>
            <w:tcW w:w="1134" w:type="dxa"/>
            <w:vAlign w:val="center"/>
          </w:tcPr>
          <w:p w14:paraId="16C46F65" w14:textId="77777777" w:rsidR="00DC18C8" w:rsidRDefault="00DC18C8" w:rsidP="00580FC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59103</w:t>
            </w:r>
          </w:p>
        </w:tc>
        <w:tc>
          <w:tcPr>
            <w:tcW w:w="850" w:type="dxa"/>
            <w:vAlign w:val="center"/>
          </w:tcPr>
          <w:p w14:paraId="08F240A0" w14:textId="77777777" w:rsidR="00DC18C8" w:rsidRPr="00FA095C" w:rsidRDefault="00DC18C8" w:rsidP="00580FC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6V40</w:t>
            </w:r>
          </w:p>
        </w:tc>
        <w:tc>
          <w:tcPr>
            <w:tcW w:w="4932" w:type="dxa"/>
            <w:vAlign w:val="center"/>
          </w:tcPr>
          <w:p w14:paraId="50A5F6D1" w14:textId="77777777" w:rsidR="00DC18C8" w:rsidRPr="00FA095C" w:rsidRDefault="00DC18C8" w:rsidP="00CC7F6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12.21 Wembley Reception – Merehead Quarry</w:t>
            </w:r>
          </w:p>
        </w:tc>
      </w:tr>
      <w:tr w:rsidR="00DC18C8" w14:paraId="1755192D" w14:textId="77777777" w:rsidTr="00CC7F6B">
        <w:trPr>
          <w:jc w:val="center"/>
        </w:trPr>
        <w:tc>
          <w:tcPr>
            <w:tcW w:w="850" w:type="dxa"/>
            <w:vAlign w:val="center"/>
          </w:tcPr>
          <w:p w14:paraId="6C41AD56" w14:textId="77777777" w:rsidR="00DC18C8" w:rsidRPr="00FA095C" w:rsidRDefault="00DC18C8" w:rsidP="00580FC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13.50</w:t>
            </w:r>
          </w:p>
        </w:tc>
        <w:tc>
          <w:tcPr>
            <w:tcW w:w="1134" w:type="dxa"/>
            <w:vAlign w:val="center"/>
          </w:tcPr>
          <w:p w14:paraId="2EA3B88D" w14:textId="77777777" w:rsidR="00DC18C8" w:rsidRDefault="00DC18C8" w:rsidP="00580FC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66957</w:t>
            </w:r>
          </w:p>
        </w:tc>
        <w:tc>
          <w:tcPr>
            <w:tcW w:w="850" w:type="dxa"/>
            <w:vAlign w:val="center"/>
          </w:tcPr>
          <w:p w14:paraId="59EBB9E2" w14:textId="77777777" w:rsidR="00DC18C8" w:rsidRPr="00FA095C" w:rsidRDefault="00DC18C8" w:rsidP="00580FC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6M93</w:t>
            </w:r>
          </w:p>
        </w:tc>
        <w:tc>
          <w:tcPr>
            <w:tcW w:w="4932" w:type="dxa"/>
            <w:vAlign w:val="center"/>
          </w:tcPr>
          <w:p w14:paraId="434709F0" w14:textId="77777777" w:rsidR="00DC18C8" w:rsidRPr="00FA095C" w:rsidRDefault="00DC18C8" w:rsidP="00CC7F6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13.02 Theale – Acton Lane </w:t>
            </w:r>
          </w:p>
        </w:tc>
      </w:tr>
      <w:tr w:rsidR="00DC18C8" w14:paraId="13D7778F" w14:textId="77777777" w:rsidTr="00CC7F6B">
        <w:trPr>
          <w:jc w:val="center"/>
        </w:trPr>
        <w:tc>
          <w:tcPr>
            <w:tcW w:w="850" w:type="dxa"/>
            <w:vAlign w:val="center"/>
          </w:tcPr>
          <w:p w14:paraId="36B396C9" w14:textId="77777777" w:rsidR="00DC18C8" w:rsidRPr="00FA095C" w:rsidRDefault="00DC18C8" w:rsidP="00580FC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14.18</w:t>
            </w:r>
          </w:p>
        </w:tc>
        <w:tc>
          <w:tcPr>
            <w:tcW w:w="1134" w:type="dxa"/>
            <w:vAlign w:val="center"/>
          </w:tcPr>
          <w:p w14:paraId="22AC62C8" w14:textId="77777777" w:rsidR="00DC18C8" w:rsidRDefault="00DC18C8" w:rsidP="00580FC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66606</w:t>
            </w:r>
          </w:p>
        </w:tc>
        <w:tc>
          <w:tcPr>
            <w:tcW w:w="850" w:type="dxa"/>
            <w:vAlign w:val="center"/>
          </w:tcPr>
          <w:p w14:paraId="4A564A41" w14:textId="77777777" w:rsidR="00DC18C8" w:rsidRPr="00FA095C" w:rsidRDefault="00DC18C8" w:rsidP="00580FC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6M91</w:t>
            </w:r>
          </w:p>
        </w:tc>
        <w:tc>
          <w:tcPr>
            <w:tcW w:w="4932" w:type="dxa"/>
            <w:vAlign w:val="center"/>
          </w:tcPr>
          <w:p w14:paraId="6B6B70E8" w14:textId="77777777" w:rsidR="00DC18C8" w:rsidRPr="00FA095C" w:rsidRDefault="00DC18C8" w:rsidP="00CC7F6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13.44 Theale – Earles Sidings</w:t>
            </w:r>
          </w:p>
        </w:tc>
      </w:tr>
      <w:tr w:rsidR="00DC18C8" w14:paraId="360972D6" w14:textId="77777777" w:rsidTr="00CC7F6B">
        <w:trPr>
          <w:jc w:val="center"/>
        </w:trPr>
        <w:tc>
          <w:tcPr>
            <w:tcW w:w="850" w:type="dxa"/>
            <w:vAlign w:val="center"/>
          </w:tcPr>
          <w:p w14:paraId="4C12656A" w14:textId="77777777" w:rsidR="00DC18C8" w:rsidRPr="00FA095C" w:rsidRDefault="00DC18C8" w:rsidP="00580FC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15.11</w:t>
            </w:r>
          </w:p>
        </w:tc>
        <w:tc>
          <w:tcPr>
            <w:tcW w:w="1134" w:type="dxa"/>
            <w:vAlign w:val="center"/>
          </w:tcPr>
          <w:p w14:paraId="78C983BF" w14:textId="77777777" w:rsidR="00DC18C8" w:rsidRDefault="00DC18C8" w:rsidP="00580FC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66518</w:t>
            </w:r>
          </w:p>
        </w:tc>
        <w:tc>
          <w:tcPr>
            <w:tcW w:w="850" w:type="dxa"/>
            <w:vAlign w:val="center"/>
          </w:tcPr>
          <w:p w14:paraId="65D03A55" w14:textId="77777777" w:rsidR="00DC18C8" w:rsidRPr="00FA095C" w:rsidRDefault="00DC18C8" w:rsidP="00580FC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4O38</w:t>
            </w:r>
          </w:p>
        </w:tc>
        <w:tc>
          <w:tcPr>
            <w:tcW w:w="4932" w:type="dxa"/>
            <w:vAlign w:val="center"/>
          </w:tcPr>
          <w:p w14:paraId="005ACA24" w14:textId="77777777" w:rsidR="00DC18C8" w:rsidRPr="00FA095C" w:rsidRDefault="00DC18C8" w:rsidP="00CC7F6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09.52 Lawley Street – Southampton Maritime </w:t>
            </w:r>
          </w:p>
        </w:tc>
      </w:tr>
      <w:tr w:rsidR="00DC18C8" w14:paraId="0CBDEE09" w14:textId="77777777" w:rsidTr="00CC7F6B">
        <w:trPr>
          <w:jc w:val="center"/>
        </w:trPr>
        <w:tc>
          <w:tcPr>
            <w:tcW w:w="850" w:type="dxa"/>
            <w:vAlign w:val="center"/>
          </w:tcPr>
          <w:p w14:paraId="23875895" w14:textId="77777777" w:rsidR="00DC18C8" w:rsidRPr="00FA095C" w:rsidRDefault="00DC18C8" w:rsidP="00580FC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15.14</w:t>
            </w:r>
          </w:p>
        </w:tc>
        <w:tc>
          <w:tcPr>
            <w:tcW w:w="1134" w:type="dxa"/>
            <w:vAlign w:val="center"/>
          </w:tcPr>
          <w:p w14:paraId="1A5E1004" w14:textId="77777777" w:rsidR="00DC18C8" w:rsidRDefault="00DC18C8" w:rsidP="00580FC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60028</w:t>
            </w:r>
          </w:p>
        </w:tc>
        <w:tc>
          <w:tcPr>
            <w:tcW w:w="850" w:type="dxa"/>
            <w:vAlign w:val="center"/>
          </w:tcPr>
          <w:p w14:paraId="259932A9" w14:textId="77777777" w:rsidR="00DC18C8" w:rsidRPr="00FA095C" w:rsidRDefault="00DC18C8" w:rsidP="00580FC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6V37</w:t>
            </w:r>
          </w:p>
        </w:tc>
        <w:tc>
          <w:tcPr>
            <w:tcW w:w="4932" w:type="dxa"/>
            <w:vAlign w:val="center"/>
          </w:tcPr>
          <w:p w14:paraId="013942A2" w14:textId="77777777" w:rsidR="00DC18C8" w:rsidRPr="00FA095C" w:rsidRDefault="00DC18C8" w:rsidP="00CC7F6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09.53 Quainton Road – Tytherington Quarry</w:t>
            </w:r>
          </w:p>
        </w:tc>
      </w:tr>
      <w:tr w:rsidR="00DC18C8" w14:paraId="2BDA9897" w14:textId="77777777" w:rsidTr="00CC7F6B">
        <w:trPr>
          <w:jc w:val="center"/>
        </w:trPr>
        <w:tc>
          <w:tcPr>
            <w:tcW w:w="850" w:type="dxa"/>
            <w:vAlign w:val="center"/>
          </w:tcPr>
          <w:p w14:paraId="6D61970D" w14:textId="77777777" w:rsidR="00DC18C8" w:rsidRPr="00FA095C" w:rsidRDefault="00DC18C8" w:rsidP="00580FC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15.21</w:t>
            </w:r>
          </w:p>
        </w:tc>
        <w:tc>
          <w:tcPr>
            <w:tcW w:w="1134" w:type="dxa"/>
            <w:vAlign w:val="center"/>
          </w:tcPr>
          <w:p w14:paraId="53ECB383" w14:textId="77777777" w:rsidR="00DC18C8" w:rsidRDefault="00DC18C8" w:rsidP="00580FC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66585</w:t>
            </w:r>
          </w:p>
        </w:tc>
        <w:tc>
          <w:tcPr>
            <w:tcW w:w="850" w:type="dxa"/>
            <w:vAlign w:val="center"/>
          </w:tcPr>
          <w:p w14:paraId="3AAF8C78" w14:textId="77777777" w:rsidR="00DC18C8" w:rsidRPr="00FA095C" w:rsidRDefault="00DC18C8" w:rsidP="00580FC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6Z62</w:t>
            </w:r>
          </w:p>
        </w:tc>
        <w:tc>
          <w:tcPr>
            <w:tcW w:w="4932" w:type="dxa"/>
            <w:vAlign w:val="center"/>
          </w:tcPr>
          <w:p w14:paraId="7BACB64D" w14:textId="77777777" w:rsidR="00DC18C8" w:rsidRPr="00FA095C" w:rsidRDefault="00DC18C8" w:rsidP="00CC7F6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14.20 West Drayton – Whatley Quarry </w:t>
            </w:r>
          </w:p>
        </w:tc>
      </w:tr>
      <w:tr w:rsidR="00DC18C8" w14:paraId="149F1197" w14:textId="77777777" w:rsidTr="00CC7F6B">
        <w:trPr>
          <w:jc w:val="center"/>
        </w:trPr>
        <w:tc>
          <w:tcPr>
            <w:tcW w:w="850" w:type="dxa"/>
            <w:vAlign w:val="center"/>
          </w:tcPr>
          <w:p w14:paraId="7C1CB2FE" w14:textId="77777777" w:rsidR="00DC18C8" w:rsidRPr="00FA095C" w:rsidRDefault="00DC18C8" w:rsidP="00580FC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15.56</w:t>
            </w:r>
          </w:p>
        </w:tc>
        <w:tc>
          <w:tcPr>
            <w:tcW w:w="1134" w:type="dxa"/>
            <w:vAlign w:val="center"/>
          </w:tcPr>
          <w:p w14:paraId="740BA7D1" w14:textId="77777777" w:rsidR="00DC18C8" w:rsidRDefault="00DC18C8" w:rsidP="00580FC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66514</w:t>
            </w:r>
          </w:p>
          <w:p w14:paraId="7E31EC57" w14:textId="77777777" w:rsidR="00DC18C8" w:rsidRDefault="00DC18C8" w:rsidP="00580FC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66557</w:t>
            </w:r>
          </w:p>
        </w:tc>
        <w:tc>
          <w:tcPr>
            <w:tcW w:w="850" w:type="dxa"/>
            <w:vAlign w:val="center"/>
          </w:tcPr>
          <w:p w14:paraId="5C44C9B4" w14:textId="77777777" w:rsidR="00DC18C8" w:rsidRPr="00FA095C" w:rsidRDefault="00DC18C8" w:rsidP="00580FC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6V50</w:t>
            </w:r>
          </w:p>
        </w:tc>
        <w:tc>
          <w:tcPr>
            <w:tcW w:w="4932" w:type="dxa"/>
            <w:vAlign w:val="center"/>
          </w:tcPr>
          <w:p w14:paraId="55FAE138" w14:textId="77777777" w:rsidR="00DC18C8" w:rsidRPr="00FA095C" w:rsidRDefault="00DC18C8" w:rsidP="00CC7F6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14.21 Wembley Reception – Merehead Quarry </w:t>
            </w:r>
          </w:p>
        </w:tc>
      </w:tr>
    </w:tbl>
    <w:p w14:paraId="55EEEC64" w14:textId="77777777" w:rsidR="00B66FE3" w:rsidRDefault="00B66FE3"/>
    <w:sectPr w:rsidR="00B66F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30C"/>
    <w:rsid w:val="000707E3"/>
    <w:rsid w:val="0008568D"/>
    <w:rsid w:val="000D60C4"/>
    <w:rsid w:val="00430B84"/>
    <w:rsid w:val="004C02CD"/>
    <w:rsid w:val="005639DB"/>
    <w:rsid w:val="00580FC5"/>
    <w:rsid w:val="00691506"/>
    <w:rsid w:val="00804FD9"/>
    <w:rsid w:val="0087730C"/>
    <w:rsid w:val="00975BBF"/>
    <w:rsid w:val="009D6393"/>
    <w:rsid w:val="00B1226A"/>
    <w:rsid w:val="00B66FE3"/>
    <w:rsid w:val="00B92B47"/>
    <w:rsid w:val="00BC73B9"/>
    <w:rsid w:val="00C8676B"/>
    <w:rsid w:val="00CC7F6B"/>
    <w:rsid w:val="00DB0EFE"/>
    <w:rsid w:val="00DC18C8"/>
    <w:rsid w:val="00E61EB9"/>
    <w:rsid w:val="00E94B55"/>
    <w:rsid w:val="00FA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4B0DC"/>
  <w15:chartTrackingRefBased/>
  <w15:docId w15:val="{9A68A5A1-0863-46E2-8F26-371AAD266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73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73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73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73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73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73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73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73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73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73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73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73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73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73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73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73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73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73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73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73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73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73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73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73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73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73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73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73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730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C7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832</Characters>
  <Application>Microsoft Office Word</Application>
  <DocSecurity>0</DocSecurity>
  <Lines>75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Rapson</dc:creator>
  <cp:keywords/>
  <dc:description/>
  <cp:lastModifiedBy>Alan Turton</cp:lastModifiedBy>
  <cp:revision>4</cp:revision>
  <dcterms:created xsi:type="dcterms:W3CDTF">2025-11-16T13:21:00Z</dcterms:created>
  <dcterms:modified xsi:type="dcterms:W3CDTF">2025-11-16T13:22:00Z</dcterms:modified>
</cp:coreProperties>
</file>